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314" w:rsidRDefault="00FB0314" w:rsidP="00FB0314">
      <w:pPr>
        <w:widowControl w:val="0"/>
        <w:spacing w:after="120" w:line="283" w:lineRule="auto"/>
        <w:rPr>
          <w:rFonts w:ascii="Arial" w:eastAsia="Times New Roman" w:hAnsi="Arial" w:cs="Arial"/>
          <w:b/>
          <w:bCs/>
          <w:color w:val="000000"/>
          <w:kern w:val="28"/>
          <w:sz w:val="36"/>
          <w:szCs w:val="36"/>
          <w:lang w:eastAsia="en-GB"/>
          <w14:cntxtAlts/>
        </w:rPr>
      </w:pPr>
      <w:bookmarkStart w:id="0" w:name="_GoBack"/>
      <w:bookmarkEnd w:id="0"/>
      <w:r>
        <w:rPr>
          <w:rFonts w:ascii="Arial" w:eastAsia="Times New Roman" w:hAnsi="Arial" w:cs="Arial"/>
          <w:b/>
          <w:bCs/>
          <w:color w:val="000000"/>
          <w:kern w:val="28"/>
          <w:sz w:val="56"/>
          <w:szCs w:val="56"/>
          <w:lang w:eastAsia="en-GB"/>
          <w14:cntxtAlts/>
        </w:rPr>
        <w:t>Rowan Tree Practice</w:t>
      </w:r>
      <w:r>
        <w:rPr>
          <w:rFonts w:ascii="Arial" w:eastAsia="Times New Roman" w:hAnsi="Arial" w:cs="Arial"/>
          <w:b/>
          <w:bCs/>
          <w:color w:val="000000"/>
          <w:kern w:val="28"/>
          <w:sz w:val="36"/>
          <w:szCs w:val="36"/>
          <w:lang w:eastAsia="en-GB"/>
          <w14:cntxtAlts/>
        </w:rPr>
        <w:t>:  WE ARE MOVING!</w:t>
      </w:r>
    </w:p>
    <w:p w:rsidR="00FB0314" w:rsidRDefault="00FB0314" w:rsidP="00FB0314">
      <w:pPr>
        <w:widowControl w:val="0"/>
        <w:spacing w:after="120" w:line="283" w:lineRule="auto"/>
        <w:rPr>
          <w:rFonts w:ascii="Arial" w:eastAsia="Times New Roman" w:hAnsi="Arial" w:cs="Arial"/>
          <w:b/>
          <w:bCs/>
          <w:color w:val="0000FF"/>
          <w:kern w:val="28"/>
          <w:sz w:val="32"/>
          <w:szCs w:val="32"/>
          <w:lang w:eastAsia="en-GB"/>
          <w14:cntxtAlts/>
        </w:rPr>
      </w:pPr>
      <w:r>
        <w:rPr>
          <w:rFonts w:ascii="Arial" w:eastAsia="Times New Roman" w:hAnsi="Arial" w:cs="Arial"/>
          <w:b/>
          <w:bCs/>
          <w:color w:val="0000FF"/>
          <w:kern w:val="28"/>
          <w:sz w:val="32"/>
          <w:szCs w:val="32"/>
          <w:lang w:eastAsia="en-GB"/>
          <w14:cntxtAlts/>
        </w:rPr>
        <w:t xml:space="preserve">When: </w:t>
      </w:r>
    </w:p>
    <w:p w:rsidR="00FB0314" w:rsidRDefault="00FB0314" w:rsidP="00FB0314">
      <w:pPr>
        <w:widowControl w:val="0"/>
        <w:spacing w:after="120" w:line="283" w:lineRule="auto"/>
        <w:rPr>
          <w:rFonts w:ascii="Arial" w:eastAsia="Times New Roman" w:hAnsi="Arial" w:cs="Arial"/>
          <w:color w:val="000000"/>
          <w:kern w:val="28"/>
          <w:sz w:val="32"/>
          <w:szCs w:val="32"/>
          <w:lang w:eastAsia="en-GB"/>
          <w14:cntxtAlts/>
        </w:rPr>
      </w:pPr>
      <w:r>
        <w:rPr>
          <w:rFonts w:ascii="Arial" w:eastAsia="Times New Roman" w:hAnsi="Arial" w:cs="Arial"/>
          <w:color w:val="000000"/>
          <w:kern w:val="28"/>
          <w:sz w:val="32"/>
          <w:szCs w:val="32"/>
          <w:lang w:eastAsia="en-GB"/>
          <w14:cntxtAlts/>
        </w:rPr>
        <w:t>Tuesday 5 December 2017</w:t>
      </w:r>
    </w:p>
    <w:p w:rsidR="00FB0314" w:rsidRDefault="00FB0314" w:rsidP="00FB0314">
      <w:pPr>
        <w:widowControl w:val="0"/>
        <w:spacing w:after="120" w:line="283" w:lineRule="auto"/>
        <w:rPr>
          <w:rFonts w:ascii="Arial" w:eastAsia="Times New Roman" w:hAnsi="Arial" w:cs="Arial"/>
          <w:b/>
          <w:bCs/>
          <w:color w:val="0000FF"/>
          <w:kern w:val="28"/>
          <w:sz w:val="32"/>
          <w:szCs w:val="32"/>
          <w:lang w:eastAsia="en-GB"/>
          <w14:cntxtAlts/>
        </w:rPr>
      </w:pPr>
      <w:r>
        <w:rPr>
          <w:rFonts w:ascii="Arial" w:eastAsia="Times New Roman" w:hAnsi="Arial" w:cs="Arial"/>
          <w:b/>
          <w:bCs/>
          <w:color w:val="0000FF"/>
          <w:kern w:val="28"/>
          <w:sz w:val="32"/>
          <w:szCs w:val="32"/>
          <w:lang w:eastAsia="en-GB"/>
          <w14:cntxtAlts/>
        </w:rPr>
        <w:t xml:space="preserve">Where: </w:t>
      </w:r>
    </w:p>
    <w:p w:rsidR="00FB0314" w:rsidRDefault="00FB0314" w:rsidP="00FB0314">
      <w:pPr>
        <w:widowControl w:val="0"/>
        <w:spacing w:after="120" w:line="283" w:lineRule="auto"/>
        <w:rPr>
          <w:rFonts w:ascii="Arial" w:eastAsia="Times New Roman" w:hAnsi="Arial" w:cs="Arial"/>
          <w:color w:val="000000"/>
          <w:kern w:val="28"/>
          <w:sz w:val="32"/>
          <w:szCs w:val="32"/>
          <w:lang w:eastAsia="en-GB"/>
          <w14:cntxtAlts/>
        </w:rPr>
      </w:pPr>
      <w:r>
        <w:rPr>
          <w:rFonts w:ascii="Arial" w:eastAsia="Times New Roman" w:hAnsi="Arial" w:cs="Arial"/>
          <w:color w:val="000000"/>
          <w:kern w:val="28"/>
          <w:sz w:val="32"/>
          <w:szCs w:val="32"/>
          <w:lang w:eastAsia="en-GB"/>
          <w14:cntxtAlts/>
        </w:rPr>
        <w:t>Former Weybridge Hospital Site, 22 Church Street, Weybridge, Surrey, KT13 8DW</w:t>
      </w:r>
    </w:p>
    <w:p w:rsidR="00FB0314" w:rsidRDefault="00FB0314" w:rsidP="00FB0314">
      <w:pPr>
        <w:widowControl w:val="0"/>
        <w:spacing w:after="120" w:line="283" w:lineRule="auto"/>
        <w:rPr>
          <w:rFonts w:ascii="Arial" w:eastAsia="Times New Roman" w:hAnsi="Arial" w:cs="Arial"/>
          <w:b/>
          <w:bCs/>
          <w:color w:val="0000FF"/>
          <w:kern w:val="28"/>
          <w:sz w:val="32"/>
          <w:szCs w:val="32"/>
          <w:lang w:eastAsia="en-GB"/>
          <w14:cntxtAlts/>
        </w:rPr>
      </w:pPr>
      <w:r>
        <w:rPr>
          <w:rFonts w:ascii="Arial" w:eastAsia="Times New Roman" w:hAnsi="Arial" w:cs="Arial"/>
          <w:b/>
          <w:bCs/>
          <w:color w:val="0000FF"/>
          <w:kern w:val="28"/>
          <w:sz w:val="32"/>
          <w:szCs w:val="32"/>
          <w:lang w:eastAsia="en-GB"/>
          <w14:cntxtAlts/>
        </w:rPr>
        <w:t>New Telephone Number:</w:t>
      </w:r>
    </w:p>
    <w:p w:rsidR="00FB0314" w:rsidRDefault="00FB0314" w:rsidP="00FB0314">
      <w:pPr>
        <w:widowControl w:val="0"/>
        <w:spacing w:after="120" w:line="283" w:lineRule="auto"/>
        <w:rPr>
          <w:rFonts w:ascii="Arial" w:eastAsia="Times New Roman" w:hAnsi="Arial" w:cs="Arial"/>
          <w:color w:val="000000"/>
          <w:kern w:val="28"/>
          <w:sz w:val="32"/>
          <w:szCs w:val="32"/>
          <w:lang w:eastAsia="en-GB"/>
          <w14:cntxtAlts/>
        </w:rPr>
      </w:pPr>
      <w:r>
        <w:rPr>
          <w:rFonts w:ascii="Arial" w:eastAsia="Times New Roman" w:hAnsi="Arial" w:cs="Arial"/>
          <w:color w:val="000000"/>
          <w:kern w:val="28"/>
          <w:sz w:val="32"/>
          <w:szCs w:val="32"/>
          <w:lang w:eastAsia="en-GB"/>
          <w14:cntxtAlts/>
        </w:rPr>
        <w:t>01932 505230</w:t>
      </w:r>
    </w:p>
    <w:p w:rsidR="00FB0314" w:rsidRDefault="00FB0314" w:rsidP="00FB0314">
      <w:pPr>
        <w:widowControl w:val="0"/>
        <w:spacing w:after="120" w:line="283" w:lineRule="auto"/>
        <w:rPr>
          <w:rFonts w:ascii="Arial" w:eastAsia="Times New Roman" w:hAnsi="Arial" w:cs="Arial"/>
          <w:color w:val="000000"/>
          <w:kern w:val="28"/>
          <w:sz w:val="32"/>
          <w:szCs w:val="32"/>
          <w:lang w:eastAsia="en-GB"/>
          <w14:cntxtAlts/>
        </w:rPr>
      </w:pPr>
    </w:p>
    <w:p w:rsidR="00FB0314" w:rsidRDefault="00FB0314" w:rsidP="00FB0314">
      <w:pPr>
        <w:widowControl w:val="0"/>
        <w:spacing w:after="120" w:line="283" w:lineRule="auto"/>
        <w:rPr>
          <w:rFonts w:ascii="Arial" w:eastAsia="Times New Roman" w:hAnsi="Arial" w:cs="Arial"/>
          <w:b/>
          <w:bCs/>
          <w:color w:val="0000FF"/>
          <w:kern w:val="28"/>
          <w:sz w:val="28"/>
          <w:szCs w:val="28"/>
          <w:lang w:eastAsia="en-GB"/>
          <w14:cntxtAlts/>
        </w:rPr>
      </w:pPr>
      <w:r>
        <w:rPr>
          <w:rFonts w:ascii="Arial" w:eastAsia="Times New Roman" w:hAnsi="Arial" w:cs="Arial"/>
          <w:b/>
          <w:bCs/>
          <w:color w:val="0000FF"/>
          <w:kern w:val="28"/>
          <w:sz w:val="28"/>
          <w:szCs w:val="28"/>
          <w:lang w:eastAsia="en-GB"/>
          <w14:cntxtAlts/>
        </w:rPr>
        <w:t>Things to know:</w:t>
      </w:r>
    </w:p>
    <w:p w:rsidR="00FB0314" w:rsidRDefault="00FB0314" w:rsidP="00FB0314">
      <w:pPr>
        <w:widowControl w:val="0"/>
        <w:spacing w:after="120" w:line="283" w:lineRule="auto"/>
        <w:rPr>
          <w:rFonts w:ascii="Arial" w:eastAsia="Times New Roman" w:hAnsi="Arial" w:cs="Arial"/>
          <w:b/>
          <w:bCs/>
          <w:color w:val="0000FF"/>
          <w:kern w:val="28"/>
          <w:sz w:val="24"/>
          <w:szCs w:val="24"/>
          <w:lang w:eastAsia="en-GB"/>
          <w14:cntxtAlts/>
        </w:rPr>
      </w:pPr>
    </w:p>
    <w:p w:rsidR="00FB0314" w:rsidRDefault="00FB0314" w:rsidP="00FB0314">
      <w:pPr>
        <w:widowControl w:val="0"/>
        <w:spacing w:after="0" w:line="285" w:lineRule="auto"/>
        <w:ind w:left="567" w:hanging="567"/>
        <w:rPr>
          <w:rFonts w:ascii="Arial" w:eastAsia="Times New Roman" w:hAnsi="Arial" w:cs="Arial"/>
          <w:color w:val="000000"/>
          <w:kern w:val="28"/>
          <w:sz w:val="24"/>
          <w:szCs w:val="24"/>
          <w:lang w:eastAsia="en-GB"/>
          <w14:cntxtAlts/>
        </w:rPr>
      </w:pPr>
      <w:r>
        <w:rPr>
          <w:rFonts w:ascii="Symbol" w:eastAsia="Times New Roman" w:hAnsi="Symbol" w:cs="Calibri"/>
          <w:color w:val="000000"/>
          <w:kern w:val="28"/>
          <w:sz w:val="24"/>
          <w:szCs w:val="24"/>
          <w:lang w:val="x-none" w:eastAsia="en-GB"/>
          <w14:ligatures w14:val="standard"/>
          <w14:cntxtAlts/>
        </w:rPr>
        <w:t></w:t>
      </w:r>
      <w:r>
        <w:rPr>
          <w:rFonts w:ascii="Calibri" w:eastAsia="Times New Roman" w:hAnsi="Calibri" w:cs="Calibri"/>
          <w:color w:val="000000"/>
          <w:kern w:val="28"/>
          <w:sz w:val="20"/>
          <w:szCs w:val="20"/>
          <w:lang w:eastAsia="en-GB"/>
          <w14:ligatures w14:val="standard"/>
          <w14:cntxtAlts/>
        </w:rPr>
        <w:t> </w:t>
      </w:r>
      <w:r>
        <w:rPr>
          <w:rFonts w:ascii="Calibri" w:eastAsia="Times New Roman" w:hAnsi="Calibri" w:cs="Calibri"/>
          <w:color w:val="000000"/>
          <w:kern w:val="28"/>
          <w:sz w:val="20"/>
          <w:szCs w:val="20"/>
          <w:lang w:eastAsia="en-GB"/>
          <w14:ligatures w14:val="standard"/>
          <w14:cntxtAlts/>
        </w:rPr>
        <w:tab/>
      </w:r>
      <w:r>
        <w:rPr>
          <w:rFonts w:ascii="Arial" w:eastAsia="Times New Roman" w:hAnsi="Arial" w:cs="Arial"/>
          <w:color w:val="000000"/>
          <w:kern w:val="28"/>
          <w:sz w:val="24"/>
          <w:szCs w:val="24"/>
          <w:lang w:eastAsia="en-GB"/>
          <w14:cntxtAlts/>
        </w:rPr>
        <w:t xml:space="preserve">There will limited services on </w:t>
      </w:r>
      <w:r>
        <w:rPr>
          <w:rFonts w:ascii="Arial" w:eastAsia="Times New Roman" w:hAnsi="Arial" w:cs="Arial"/>
          <w:b/>
          <w:color w:val="000000"/>
          <w:kern w:val="28"/>
          <w:sz w:val="24"/>
          <w:szCs w:val="24"/>
          <w:lang w:eastAsia="en-GB"/>
          <w14:cntxtAlts/>
        </w:rPr>
        <w:t>Tuesday, 5 and Wednesday 6 December</w:t>
      </w:r>
      <w:r>
        <w:rPr>
          <w:rFonts w:ascii="Arial" w:eastAsia="Times New Roman" w:hAnsi="Arial" w:cs="Arial"/>
          <w:color w:val="000000"/>
          <w:kern w:val="28"/>
          <w:sz w:val="24"/>
          <w:szCs w:val="24"/>
          <w:lang w:eastAsia="en-GB"/>
          <w14:cntxtAlts/>
        </w:rPr>
        <w:t xml:space="preserve"> </w:t>
      </w:r>
    </w:p>
    <w:p w:rsidR="00FB0314" w:rsidRDefault="00FB0314" w:rsidP="00FB0314">
      <w:pPr>
        <w:widowControl w:val="0"/>
        <w:spacing w:after="0" w:line="285" w:lineRule="auto"/>
        <w:ind w:left="567"/>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as we pack up and move into our building at Weybridge.</w:t>
      </w:r>
    </w:p>
    <w:p w:rsidR="00FB0314" w:rsidRDefault="00FB0314" w:rsidP="00FB0314">
      <w:pPr>
        <w:widowControl w:val="0"/>
        <w:spacing w:after="120" w:line="283" w:lineRule="auto"/>
        <w:ind w:left="567" w:hanging="567"/>
        <w:rPr>
          <w:rFonts w:ascii="Arial" w:eastAsia="Times New Roman" w:hAnsi="Arial" w:cs="Arial"/>
          <w:color w:val="000000"/>
          <w:kern w:val="28"/>
          <w:sz w:val="24"/>
          <w:szCs w:val="24"/>
          <w:lang w:eastAsia="en-GB"/>
          <w14:cntxtAlts/>
        </w:rPr>
      </w:pPr>
    </w:p>
    <w:p w:rsidR="00FB0314" w:rsidRDefault="00FB0314" w:rsidP="00FB0314">
      <w:pPr>
        <w:widowControl w:val="0"/>
        <w:spacing w:after="120" w:line="283" w:lineRule="auto"/>
        <w:ind w:left="567" w:hanging="567"/>
        <w:rPr>
          <w:rFonts w:ascii="Arial" w:eastAsia="Times New Roman" w:hAnsi="Arial" w:cs="Arial"/>
          <w:color w:val="000000"/>
          <w:kern w:val="28"/>
          <w:sz w:val="24"/>
          <w:szCs w:val="24"/>
          <w:lang w:eastAsia="en-GB"/>
          <w14:cntxtAlts/>
        </w:rPr>
      </w:pPr>
      <w:r>
        <w:rPr>
          <w:rFonts w:ascii="Symbol" w:eastAsia="Times New Roman" w:hAnsi="Symbol" w:cs="Calibri"/>
          <w:color w:val="000000"/>
          <w:kern w:val="28"/>
          <w:sz w:val="24"/>
          <w:szCs w:val="24"/>
          <w:lang w:val="x-none" w:eastAsia="en-GB"/>
          <w14:ligatures w14:val="standard"/>
          <w14:cntxtAlts/>
        </w:rPr>
        <w:t></w:t>
      </w:r>
      <w:r>
        <w:rPr>
          <w:rFonts w:ascii="Calibri" w:eastAsia="Times New Roman" w:hAnsi="Calibri" w:cs="Calibri"/>
          <w:color w:val="000000"/>
          <w:kern w:val="28"/>
          <w:sz w:val="20"/>
          <w:szCs w:val="20"/>
          <w:lang w:eastAsia="en-GB"/>
          <w14:ligatures w14:val="standard"/>
          <w14:cntxtAlts/>
        </w:rPr>
        <w:t> </w:t>
      </w:r>
      <w:r>
        <w:rPr>
          <w:rFonts w:ascii="Calibri" w:eastAsia="Times New Roman" w:hAnsi="Calibri" w:cs="Calibri"/>
          <w:color w:val="000000"/>
          <w:kern w:val="28"/>
          <w:sz w:val="20"/>
          <w:szCs w:val="20"/>
          <w:lang w:eastAsia="en-GB"/>
          <w14:ligatures w14:val="standard"/>
          <w14:cntxtAlts/>
        </w:rPr>
        <w:tab/>
      </w:r>
      <w:r>
        <w:rPr>
          <w:rFonts w:ascii="Arial" w:eastAsia="Times New Roman" w:hAnsi="Arial" w:cs="Arial"/>
          <w:color w:val="000000"/>
          <w:kern w:val="28"/>
          <w:sz w:val="24"/>
          <w:szCs w:val="24"/>
          <w:lang w:eastAsia="en-GB"/>
          <w14:cntxtAlts/>
        </w:rPr>
        <w:t xml:space="preserve">There will be </w:t>
      </w:r>
      <w:r>
        <w:rPr>
          <w:rFonts w:ascii="Arial" w:eastAsia="Times New Roman" w:hAnsi="Arial" w:cs="Arial"/>
          <w:b/>
          <w:color w:val="000000"/>
          <w:kern w:val="28"/>
          <w:sz w:val="24"/>
          <w:szCs w:val="24"/>
          <w:lang w:eastAsia="en-GB"/>
          <w14:cntxtAlts/>
        </w:rPr>
        <w:t>Emergency Telephone Triage only</w:t>
      </w:r>
      <w:r>
        <w:rPr>
          <w:rFonts w:ascii="Arial" w:eastAsia="Times New Roman" w:hAnsi="Arial" w:cs="Arial"/>
          <w:color w:val="000000"/>
          <w:kern w:val="28"/>
          <w:sz w:val="24"/>
          <w:szCs w:val="24"/>
          <w:lang w:eastAsia="en-GB"/>
          <w14:cntxtAlts/>
        </w:rPr>
        <w:t xml:space="preserve"> by calling the above telephone number 01932 505230</w:t>
      </w:r>
    </w:p>
    <w:p w:rsidR="00FB0314" w:rsidRDefault="00FB0314" w:rsidP="00FB0314">
      <w:pPr>
        <w:widowControl w:val="0"/>
        <w:spacing w:after="120" w:line="283" w:lineRule="auto"/>
        <w:ind w:left="567" w:hanging="567"/>
        <w:rPr>
          <w:rFonts w:ascii="Arial" w:eastAsia="Times New Roman" w:hAnsi="Arial" w:cs="Arial"/>
          <w:color w:val="000000"/>
          <w:kern w:val="28"/>
          <w:sz w:val="24"/>
          <w:szCs w:val="24"/>
          <w:lang w:eastAsia="en-GB"/>
          <w14:cntxtAlts/>
        </w:rPr>
      </w:pPr>
    </w:p>
    <w:p w:rsidR="00FB0314" w:rsidRDefault="00FB0314" w:rsidP="00FB0314">
      <w:pPr>
        <w:widowControl w:val="0"/>
        <w:spacing w:after="120" w:line="283" w:lineRule="auto"/>
        <w:ind w:left="567" w:hanging="567"/>
        <w:rPr>
          <w:rFonts w:ascii="Arial" w:eastAsia="Times New Roman" w:hAnsi="Arial" w:cs="Arial"/>
          <w:color w:val="000000"/>
          <w:kern w:val="28"/>
          <w:sz w:val="24"/>
          <w:szCs w:val="24"/>
          <w:lang w:eastAsia="en-GB"/>
          <w14:cntxtAlts/>
        </w:rPr>
      </w:pPr>
      <w:r>
        <w:rPr>
          <w:rFonts w:ascii="Symbol" w:eastAsia="Times New Roman" w:hAnsi="Symbol" w:cs="Calibri"/>
          <w:color w:val="000000"/>
          <w:kern w:val="28"/>
          <w:sz w:val="24"/>
          <w:szCs w:val="24"/>
          <w:lang w:val="x-none" w:eastAsia="en-GB"/>
          <w14:ligatures w14:val="standard"/>
          <w14:cntxtAlts/>
        </w:rPr>
        <w:t></w:t>
      </w:r>
      <w:r>
        <w:rPr>
          <w:rFonts w:ascii="Calibri" w:eastAsia="Times New Roman" w:hAnsi="Calibri" w:cs="Calibri"/>
          <w:color w:val="000000"/>
          <w:kern w:val="28"/>
          <w:sz w:val="20"/>
          <w:szCs w:val="20"/>
          <w:lang w:eastAsia="en-GB"/>
          <w14:ligatures w14:val="standard"/>
          <w14:cntxtAlts/>
        </w:rPr>
        <w:t> </w:t>
      </w:r>
      <w:r>
        <w:rPr>
          <w:rFonts w:ascii="Calibri" w:eastAsia="Times New Roman" w:hAnsi="Calibri" w:cs="Calibri"/>
          <w:color w:val="000000"/>
          <w:kern w:val="28"/>
          <w:sz w:val="20"/>
          <w:szCs w:val="20"/>
          <w:lang w:eastAsia="en-GB"/>
          <w14:ligatures w14:val="standard"/>
          <w14:cntxtAlts/>
        </w:rPr>
        <w:tab/>
      </w:r>
      <w:r>
        <w:rPr>
          <w:rFonts w:ascii="Arial" w:eastAsia="Times New Roman" w:hAnsi="Arial" w:cs="Arial"/>
          <w:color w:val="000000"/>
          <w:kern w:val="28"/>
          <w:sz w:val="24"/>
          <w:szCs w:val="24"/>
          <w:lang w:eastAsia="en-GB"/>
          <w14:cntxtAlts/>
        </w:rPr>
        <w:t>All appointments from 5 December 2017 will be at the former Weybridge Hospital site</w:t>
      </w:r>
    </w:p>
    <w:p w:rsidR="00FB0314" w:rsidRDefault="00FB0314" w:rsidP="00FB0314">
      <w:pPr>
        <w:widowControl w:val="0"/>
        <w:spacing w:after="120" w:line="283" w:lineRule="auto"/>
        <w:ind w:left="567" w:hanging="567"/>
        <w:rPr>
          <w:rFonts w:ascii="Arial" w:eastAsia="Times New Roman" w:hAnsi="Arial" w:cs="Arial"/>
          <w:color w:val="000000"/>
          <w:kern w:val="28"/>
          <w:sz w:val="24"/>
          <w:szCs w:val="24"/>
          <w:lang w:eastAsia="en-GB"/>
          <w14:cntxtAlts/>
        </w:rPr>
      </w:pPr>
    </w:p>
    <w:p w:rsidR="00FB0314" w:rsidRDefault="00FB0314" w:rsidP="00FB0314">
      <w:pPr>
        <w:widowControl w:val="0"/>
        <w:spacing w:after="120" w:line="283" w:lineRule="auto"/>
        <w:ind w:left="567" w:hanging="567"/>
        <w:jc w:val="both"/>
        <w:rPr>
          <w:rFonts w:ascii="Arial" w:eastAsia="Times New Roman" w:hAnsi="Arial" w:cs="Arial"/>
          <w:color w:val="000000"/>
          <w:kern w:val="28"/>
          <w:sz w:val="24"/>
          <w:szCs w:val="24"/>
          <w:lang w:eastAsia="en-GB"/>
          <w14:cntxtAlts/>
        </w:rPr>
      </w:pPr>
      <w:r>
        <w:rPr>
          <w:rFonts w:ascii="Symbol" w:eastAsia="Times New Roman" w:hAnsi="Symbol" w:cs="Calibri"/>
          <w:color w:val="000000"/>
          <w:kern w:val="28"/>
          <w:sz w:val="24"/>
          <w:szCs w:val="24"/>
          <w:lang w:val="x-none" w:eastAsia="en-GB"/>
          <w14:ligatures w14:val="standard"/>
          <w14:cntxtAlts/>
        </w:rPr>
        <w:t></w:t>
      </w:r>
      <w:r>
        <w:rPr>
          <w:rFonts w:ascii="Calibri" w:eastAsia="Times New Roman" w:hAnsi="Calibri" w:cs="Calibri"/>
          <w:color w:val="000000"/>
          <w:kern w:val="28"/>
          <w:sz w:val="20"/>
          <w:szCs w:val="20"/>
          <w:lang w:eastAsia="en-GB"/>
          <w14:ligatures w14:val="standard"/>
          <w14:cntxtAlts/>
        </w:rPr>
        <w:t> </w:t>
      </w:r>
      <w:r>
        <w:rPr>
          <w:rFonts w:ascii="Calibri" w:eastAsia="Times New Roman" w:hAnsi="Calibri" w:cs="Calibri"/>
          <w:color w:val="000000"/>
          <w:kern w:val="28"/>
          <w:sz w:val="20"/>
          <w:szCs w:val="20"/>
          <w:lang w:eastAsia="en-GB"/>
          <w14:ligatures w14:val="standard"/>
          <w14:cntxtAlts/>
        </w:rPr>
        <w:tab/>
      </w:r>
      <w:r>
        <w:rPr>
          <w:rFonts w:ascii="Arial" w:eastAsia="Times New Roman" w:hAnsi="Arial" w:cs="Arial"/>
          <w:color w:val="000000"/>
          <w:kern w:val="28"/>
          <w:sz w:val="24"/>
          <w:szCs w:val="24"/>
          <w:lang w:eastAsia="en-GB"/>
          <w14:cntxtAlts/>
        </w:rPr>
        <w:t>Please ensure all routine requests, e.g. Repeat Prescriptions, booking of routine appointments, collection of paperwork, etc., are made during the week of 27 November, as the practice will have limited access to computers during the week of 4 December</w:t>
      </w:r>
    </w:p>
    <w:p w:rsidR="00FB0314" w:rsidRDefault="00FB0314" w:rsidP="00FB0314">
      <w:pPr>
        <w:widowControl w:val="0"/>
        <w:spacing w:after="120" w:line="283" w:lineRule="auto"/>
        <w:ind w:left="567" w:hanging="567"/>
        <w:rPr>
          <w:rFonts w:ascii="Arial" w:eastAsia="Times New Roman" w:hAnsi="Arial" w:cs="Arial"/>
          <w:color w:val="000000"/>
          <w:kern w:val="28"/>
          <w:sz w:val="28"/>
          <w:szCs w:val="28"/>
          <w:lang w:eastAsia="en-GB"/>
          <w14:cntxtAlts/>
        </w:rPr>
      </w:pPr>
    </w:p>
    <w:p w:rsidR="00FB0314" w:rsidRDefault="00FB0314" w:rsidP="00FB0314">
      <w:pPr>
        <w:widowControl w:val="0"/>
        <w:spacing w:after="120" w:line="283" w:lineRule="auto"/>
        <w:ind w:left="567" w:hanging="567"/>
        <w:rPr>
          <w:rFonts w:ascii="Calibri" w:eastAsia="Times New Roman" w:hAnsi="Calibri" w:cs="Calibri"/>
          <w:color w:val="000000"/>
          <w:kern w:val="28"/>
          <w:sz w:val="20"/>
          <w:szCs w:val="20"/>
          <w:lang w:eastAsia="en-GB"/>
          <w14:cntxtAlts/>
        </w:rPr>
      </w:pPr>
      <w:r>
        <w:rPr>
          <w:rFonts w:ascii="Symbol" w:eastAsia="Times New Roman" w:hAnsi="Symbol" w:cs="Calibri"/>
          <w:color w:val="000000"/>
          <w:kern w:val="28"/>
          <w:sz w:val="24"/>
          <w:szCs w:val="24"/>
          <w:lang w:val="x-none" w:eastAsia="en-GB"/>
          <w14:ligatures w14:val="standard"/>
          <w14:cntxtAlts/>
        </w:rPr>
        <w:t></w:t>
      </w:r>
      <w:r>
        <w:rPr>
          <w:rFonts w:ascii="Calibri" w:eastAsia="Times New Roman" w:hAnsi="Calibri" w:cs="Calibri"/>
          <w:color w:val="000000"/>
          <w:kern w:val="28"/>
          <w:sz w:val="20"/>
          <w:szCs w:val="20"/>
          <w:lang w:eastAsia="en-GB"/>
          <w14:ligatures w14:val="standard"/>
          <w14:cntxtAlts/>
        </w:rPr>
        <w:t> </w:t>
      </w:r>
      <w:r>
        <w:rPr>
          <w:rFonts w:ascii="Calibri" w:eastAsia="Times New Roman" w:hAnsi="Calibri" w:cs="Calibri"/>
          <w:color w:val="000000"/>
          <w:kern w:val="28"/>
          <w:sz w:val="20"/>
          <w:szCs w:val="20"/>
          <w:lang w:eastAsia="en-GB"/>
          <w14:ligatures w14:val="standard"/>
          <w14:cntxtAlts/>
        </w:rPr>
        <w:tab/>
      </w:r>
      <w:r>
        <w:rPr>
          <w:rFonts w:ascii="Arial" w:eastAsia="Times New Roman" w:hAnsi="Arial" w:cs="Arial"/>
          <w:color w:val="000000"/>
          <w:kern w:val="28"/>
          <w:sz w:val="24"/>
          <w:szCs w:val="24"/>
          <w:lang w:eastAsia="en-GB"/>
          <w14:cntxtAlts/>
        </w:rPr>
        <w:t xml:space="preserve">Remember you can book appointments and order repeat prescriptions using Patient Access.  If you have not yet signed up for this service (and would like to do so) please go to our Website </w:t>
      </w:r>
      <w:hyperlink r:id="rId4" w:history="1">
        <w:r>
          <w:rPr>
            <w:rStyle w:val="Hyperlink"/>
            <w:rFonts w:ascii="Arial" w:eastAsia="Times New Roman" w:hAnsi="Arial" w:cs="Arial"/>
            <w:kern w:val="28"/>
            <w:sz w:val="24"/>
            <w:szCs w:val="24"/>
            <w:lang w:eastAsia="en-GB"/>
            <w14:cntxtAlts/>
          </w:rPr>
          <w:t>www.rowantreepractice.org.uk</w:t>
        </w:r>
      </w:hyperlink>
      <w:r>
        <w:rPr>
          <w:rFonts w:ascii="Arial" w:eastAsia="Times New Roman" w:hAnsi="Arial" w:cs="Arial"/>
          <w:color w:val="000000"/>
          <w:kern w:val="28"/>
          <w:sz w:val="24"/>
          <w:szCs w:val="24"/>
          <w:lang w:eastAsia="en-GB"/>
          <w14:cntxtAlts/>
        </w:rPr>
        <w:t xml:space="preserve"> to download the forms or email us at </w:t>
      </w:r>
      <w:hyperlink r:id="rId5" w:history="1">
        <w:r>
          <w:rPr>
            <w:rStyle w:val="Hyperlink"/>
            <w:rFonts w:ascii="Arial" w:eastAsia="Times New Roman" w:hAnsi="Arial" w:cs="Arial"/>
            <w:kern w:val="28"/>
            <w:sz w:val="24"/>
            <w:szCs w:val="24"/>
            <w:lang w:eastAsia="en-GB"/>
            <w14:cntxtAlts/>
          </w:rPr>
          <w:t>rowantreereception@nhs.net</w:t>
        </w:r>
      </w:hyperlink>
      <w:r>
        <w:rPr>
          <w:rFonts w:ascii="Arial" w:eastAsia="Times New Roman" w:hAnsi="Arial" w:cs="Arial"/>
          <w:color w:val="000000"/>
          <w:kern w:val="28"/>
          <w:sz w:val="24"/>
          <w:szCs w:val="24"/>
          <w:lang w:eastAsia="en-GB"/>
          <w14:cntxtAlts/>
        </w:rPr>
        <w:t xml:space="preserve">  and we will action your request.</w:t>
      </w:r>
      <w:r>
        <w:rPr>
          <w:rFonts w:ascii="Calibri" w:eastAsia="Times New Roman" w:hAnsi="Calibri" w:cs="Calibri"/>
          <w:color w:val="000000"/>
          <w:kern w:val="28"/>
          <w:sz w:val="20"/>
          <w:szCs w:val="20"/>
          <w:lang w:eastAsia="en-GB"/>
          <w14:cntxtAlts/>
        </w:rPr>
        <w:t> </w:t>
      </w:r>
    </w:p>
    <w:p w:rsidR="00A10051" w:rsidRDefault="00A10051"/>
    <w:sectPr w:rsidR="00A10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14"/>
    <w:rsid w:val="000C466B"/>
    <w:rsid w:val="00A10051"/>
    <w:rsid w:val="00FB0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8C1DC-2EE7-4EBC-85C1-DBCC30ED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03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5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wantreereception@nhs.net" TargetMode="External"/><Relationship Id="rId4" Type="http://schemas.openxmlformats.org/officeDocument/2006/relationships/hyperlink" Target="http://www.rowantreepract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GP</dc:creator>
  <cp:keywords/>
  <cp:lastModifiedBy>Katy Morson</cp:lastModifiedBy>
  <cp:revision>2</cp:revision>
  <dcterms:created xsi:type="dcterms:W3CDTF">2017-11-22T15:19:00Z</dcterms:created>
  <dcterms:modified xsi:type="dcterms:W3CDTF">2017-11-22T15:19:00Z</dcterms:modified>
</cp:coreProperties>
</file>